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学习通下载指南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10160</wp:posOffset>
            </wp:positionV>
            <wp:extent cx="1045210" cy="1045210"/>
            <wp:effectExtent l="0" t="0" r="2540" b="2540"/>
            <wp:wrapSquare wrapText="right"/>
            <wp:docPr id="2" name="图片 2" descr="学习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安卓版本：扫描二维码点击下载即可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ios版本安装指南：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21590</wp:posOffset>
            </wp:positionV>
            <wp:extent cx="1494155" cy="789305"/>
            <wp:effectExtent l="0" t="0" r="10795" b="10795"/>
            <wp:wrapSquare wrapText="right"/>
            <wp:docPr id="3" name="图片 3" descr="QQ截图2016092119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609211903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第一步：扫描二维码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第二步：点击右上角（如图）然后选择“在Safari中打开”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43815</wp:posOffset>
            </wp:positionV>
            <wp:extent cx="1506220" cy="852805"/>
            <wp:effectExtent l="0" t="0" r="17780" b="61595"/>
            <wp:wrapTight wrapText="right">
              <wp:wrapPolygon>
                <wp:start x="0" y="0"/>
                <wp:lineTo x="0" y="21230"/>
                <wp:lineTo x="21309" y="21230"/>
                <wp:lineTo x="21309" y="0"/>
                <wp:lineTo x="0" y="0"/>
              </wp:wrapPolygon>
            </wp:wrapTight>
            <wp:docPr id="5" name="图片 5" descr="QQ截图2016092119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609211908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第三步：点击绿色下载按钮(如图)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-1630680</wp:posOffset>
            </wp:positionH>
            <wp:positionV relativeFrom="paragraph">
              <wp:posOffset>360045</wp:posOffset>
            </wp:positionV>
            <wp:extent cx="1639570" cy="737870"/>
            <wp:effectExtent l="0" t="0" r="55880" b="43180"/>
            <wp:wrapTight wrapText="right">
              <wp:wrapPolygon>
                <wp:start x="0" y="0"/>
                <wp:lineTo x="0" y="21191"/>
                <wp:lineTo x="21332" y="21191"/>
                <wp:lineTo x="21332" y="0"/>
                <wp:lineTo x="0" y="0"/>
              </wp:wrapPolygon>
            </wp:wrapTight>
            <wp:docPr id="6" name="图片 6" descr="QQ截图2016092119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609211908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第四步：进入设置，点击通用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235585</wp:posOffset>
            </wp:positionV>
            <wp:extent cx="1604010" cy="830580"/>
            <wp:effectExtent l="0" t="0" r="15240" b="7620"/>
            <wp:wrapSquare wrapText="right"/>
            <wp:docPr id="7" name="图片 7" descr="QQ截图2016092119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609211908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第五步：选择设备管理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-1663700</wp:posOffset>
            </wp:positionH>
            <wp:positionV relativeFrom="paragraph">
              <wp:posOffset>391160</wp:posOffset>
            </wp:positionV>
            <wp:extent cx="1503680" cy="725805"/>
            <wp:effectExtent l="0" t="0" r="1270" b="17145"/>
            <wp:wrapSquare wrapText="right"/>
            <wp:docPr id="1" name="图片 1" descr="QQ截图2016092208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9220841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第六步：点击信任“Bingjing shiji...”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111760</wp:posOffset>
            </wp:positionV>
            <wp:extent cx="1456690" cy="828675"/>
            <wp:effectExtent l="0" t="0" r="10160" b="9525"/>
            <wp:wrapSquare wrapText="right"/>
            <wp:docPr id="4" name="图片 4" descr="QQ截图2016092208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609220841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第七步：选择信任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安装完成！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75B2A"/>
    <w:rsid w:val="424E12A0"/>
    <w:rsid w:val="46204DA0"/>
    <w:rsid w:val="56AF129D"/>
    <w:rsid w:val="7A5A23CE"/>
    <w:rsid w:val="7EC36A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</cp:lastModifiedBy>
  <dcterms:modified xsi:type="dcterms:W3CDTF">2016-09-22T01:40:29Z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